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page" w:tblpX="808" w:tblpY="-435"/>
        <w:tblW w:w="10908" w:type="dxa"/>
        <w:tblLayout w:type="fixed"/>
        <w:tblLook w:val="01E0"/>
      </w:tblPr>
      <w:tblGrid>
        <w:gridCol w:w="1668"/>
        <w:gridCol w:w="2126"/>
        <w:gridCol w:w="283"/>
        <w:gridCol w:w="1701"/>
        <w:gridCol w:w="284"/>
        <w:gridCol w:w="4846"/>
      </w:tblGrid>
      <w:tr w:rsidR="00F82C77" w:rsidTr="00F82C77">
        <w:tc>
          <w:tcPr>
            <w:tcW w:w="10908" w:type="dxa"/>
            <w:gridSpan w:val="6"/>
          </w:tcPr>
          <w:p w:rsidR="00F82C77" w:rsidRDefault="00F82C77" w:rsidP="00F82C77">
            <w:r>
              <w:t>ETIMOS QUE SE COLOCAN AL PRINCIPIO DE LA PALABRA COMPUESTA</w:t>
            </w:r>
          </w:p>
        </w:tc>
      </w:tr>
      <w:tr w:rsidR="00F82C77" w:rsidTr="00F82C77">
        <w:trPr>
          <w:trHeight w:val="284"/>
        </w:trPr>
        <w:tc>
          <w:tcPr>
            <w:tcW w:w="1668" w:type="dxa"/>
          </w:tcPr>
          <w:p w:rsidR="00F82C77" w:rsidRDefault="00F82C77" w:rsidP="00666BCF">
            <w:r>
              <w:t>ÉTIMO</w:t>
            </w:r>
          </w:p>
        </w:tc>
        <w:tc>
          <w:tcPr>
            <w:tcW w:w="2126" w:type="dxa"/>
          </w:tcPr>
          <w:p w:rsidR="00F82C77" w:rsidRDefault="00F82C77" w:rsidP="00666BCF">
            <w:r>
              <w:t>SIGNIFICADO</w:t>
            </w:r>
          </w:p>
        </w:tc>
        <w:tc>
          <w:tcPr>
            <w:tcW w:w="1984" w:type="dxa"/>
            <w:gridSpan w:val="2"/>
          </w:tcPr>
          <w:p w:rsidR="00F82C77" w:rsidRDefault="00F82C77" w:rsidP="00666BCF">
            <w:r>
              <w:t>COMPUESTO</w:t>
            </w:r>
          </w:p>
        </w:tc>
        <w:tc>
          <w:tcPr>
            <w:tcW w:w="5130" w:type="dxa"/>
            <w:gridSpan w:val="2"/>
          </w:tcPr>
          <w:p w:rsidR="00F82C77" w:rsidRDefault="00F82C77" w:rsidP="00F82C77">
            <w:pPr>
              <w:tabs>
                <w:tab w:val="left" w:pos="1340"/>
              </w:tabs>
            </w:pPr>
            <w:r>
              <w:t>SIGNIFICADO DELCOMPUESTO</w:t>
            </w:r>
          </w:p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Acue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agua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Agrí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campo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Anfi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dos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Ducto-</w:t>
            </w:r>
          </w:p>
        </w:tc>
        <w:tc>
          <w:tcPr>
            <w:tcW w:w="2126" w:type="dxa"/>
          </w:tcPr>
          <w:p w:rsidR="00F82C77" w:rsidRDefault="00F82C77" w:rsidP="00666BCF">
            <w:r>
              <w:t>conducción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Antropo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hombre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Arqueo-</w:t>
            </w:r>
          </w:p>
        </w:tc>
        <w:tc>
          <w:tcPr>
            <w:tcW w:w="2126" w:type="dxa"/>
          </w:tcPr>
          <w:p w:rsidR="00F82C77" w:rsidRDefault="00F82C77" w:rsidP="00666BCF">
            <w:r>
              <w:t>antiguo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Audí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oír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Auto-</w:t>
            </w:r>
          </w:p>
        </w:tc>
        <w:tc>
          <w:tcPr>
            <w:tcW w:w="2126" w:type="dxa"/>
          </w:tcPr>
          <w:p w:rsidR="00F82C77" w:rsidRDefault="00F82C77" w:rsidP="00666BCF">
            <w:r>
              <w:t>Por sí mismo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Beli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guerra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Bio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vida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Bi-</w:t>
            </w:r>
          </w:p>
        </w:tc>
        <w:tc>
          <w:tcPr>
            <w:tcW w:w="2126" w:type="dxa"/>
          </w:tcPr>
          <w:p w:rsidR="00F82C77" w:rsidRDefault="00F82C77" w:rsidP="00666BCF">
            <w:r>
              <w:t>dos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Cardio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corazón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Cefal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cabeza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Circum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Alrededor de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Decá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diez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Dermató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piel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Filo-</w:t>
            </w:r>
          </w:p>
        </w:tc>
        <w:tc>
          <w:tcPr>
            <w:tcW w:w="2126" w:type="dxa"/>
          </w:tcPr>
          <w:p w:rsidR="00F82C77" w:rsidRDefault="00F82C77" w:rsidP="00666BCF">
            <w:r>
              <w:t>amante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Frigorí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frío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Fungi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hongo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Geo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tierra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Helio-</w:t>
            </w:r>
          </w:p>
        </w:tc>
        <w:tc>
          <w:tcPr>
            <w:tcW w:w="2126" w:type="dxa"/>
          </w:tcPr>
          <w:p w:rsidR="00F82C77" w:rsidRDefault="00F82C77" w:rsidP="00666BCF">
            <w:r>
              <w:t>sol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Hemi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La mitad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Hemo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sangre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Hepta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siete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Herbi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hierba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Geneo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Origen, especie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Hetero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otro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Hexá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seis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Hidro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agua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Hiper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 xml:space="preserve">Por encima de 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Hipo-</w:t>
            </w:r>
          </w:p>
        </w:tc>
        <w:tc>
          <w:tcPr>
            <w:tcW w:w="2126" w:type="dxa"/>
          </w:tcPr>
          <w:p w:rsidR="00F82C77" w:rsidRDefault="00F82C77" w:rsidP="00666BCF">
            <w:r>
              <w:t>Por debajo de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Homi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hombre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Homó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igual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Igní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fuego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Infra-</w:t>
            </w:r>
          </w:p>
        </w:tc>
        <w:tc>
          <w:tcPr>
            <w:tcW w:w="2126" w:type="dxa"/>
          </w:tcPr>
          <w:p w:rsidR="00F82C77" w:rsidRDefault="00F82C77" w:rsidP="00666BCF">
            <w:r>
              <w:t>Por debajo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Inter-</w:t>
            </w:r>
          </w:p>
        </w:tc>
        <w:tc>
          <w:tcPr>
            <w:tcW w:w="2126" w:type="dxa"/>
          </w:tcPr>
          <w:p w:rsidR="00F82C77" w:rsidRDefault="00F82C77" w:rsidP="00666BCF">
            <w:r>
              <w:t>entre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Matri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madre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Pr="00C72A40" w:rsidRDefault="00F82C77" w:rsidP="00666BCF">
            <w:r>
              <w:t>Micro-</w:t>
            </w:r>
          </w:p>
        </w:tc>
        <w:tc>
          <w:tcPr>
            <w:tcW w:w="2126" w:type="dxa"/>
          </w:tcPr>
          <w:p w:rsidR="00F82C77" w:rsidRDefault="00F82C77" w:rsidP="00666BCF">
            <w:r>
              <w:t>pequeño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Mis-</w:t>
            </w:r>
          </w:p>
        </w:tc>
        <w:tc>
          <w:tcPr>
            <w:tcW w:w="2126" w:type="dxa"/>
          </w:tcPr>
          <w:p w:rsidR="00F82C77" w:rsidRDefault="00F82C77" w:rsidP="00666BCF">
            <w:r>
              <w:t>odiar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Mon</w:t>
            </w:r>
            <w:proofErr w:type="spellEnd"/>
            <w:r>
              <w:t>-/Mono-</w:t>
            </w:r>
          </w:p>
        </w:tc>
        <w:tc>
          <w:tcPr>
            <w:tcW w:w="2126" w:type="dxa"/>
          </w:tcPr>
          <w:p w:rsidR="00F82C77" w:rsidRDefault="00F82C77" w:rsidP="00666BCF">
            <w:r>
              <w:t>Uno solo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Mortí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muerte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Multi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Muchas, muchos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lastRenderedPageBreak/>
              <w:t>Neo-</w:t>
            </w:r>
          </w:p>
        </w:tc>
        <w:tc>
          <w:tcPr>
            <w:tcW w:w="2126" w:type="dxa"/>
          </w:tcPr>
          <w:p w:rsidR="00F82C77" w:rsidRDefault="00F82C77" w:rsidP="00666BCF">
            <w:r>
              <w:t>nuevo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Neumon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pulmón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Neuró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nervio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Nomo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 xml:space="preserve">No </w:t>
            </w:r>
            <w:proofErr w:type="spellStart"/>
            <w:r>
              <w:t>movil</w:t>
            </w:r>
            <w:proofErr w:type="spellEnd"/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Octa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ocho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Omni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todo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Oro-</w:t>
            </w:r>
          </w:p>
        </w:tc>
        <w:tc>
          <w:tcPr>
            <w:tcW w:w="2126" w:type="dxa"/>
          </w:tcPr>
          <w:p w:rsidR="00F82C77" w:rsidRDefault="00F82C77" w:rsidP="00666BCF">
            <w:r>
              <w:t>montaña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Pací-</w:t>
            </w:r>
          </w:p>
        </w:tc>
        <w:tc>
          <w:tcPr>
            <w:tcW w:w="2126" w:type="dxa"/>
          </w:tcPr>
          <w:p w:rsidR="00F82C77" w:rsidRDefault="00F82C77" w:rsidP="00666BCF">
            <w:r>
              <w:t>paz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Patri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padre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Pen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casi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Pesti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plaga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Psicó</w:t>
            </w:r>
            <w:proofErr w:type="spellEnd"/>
            <w:r>
              <w:t>-/</w:t>
            </w:r>
            <w:proofErr w:type="spellStart"/>
            <w:r>
              <w:t>Psiqu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alma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Somní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sueño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Sui-</w:t>
            </w:r>
          </w:p>
        </w:tc>
        <w:tc>
          <w:tcPr>
            <w:tcW w:w="2126" w:type="dxa"/>
          </w:tcPr>
          <w:p w:rsidR="00F82C77" w:rsidRDefault="00F82C77" w:rsidP="00666BCF">
            <w:r>
              <w:t>A sí mismo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Super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Por encima de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Tele-</w:t>
            </w:r>
          </w:p>
        </w:tc>
        <w:tc>
          <w:tcPr>
            <w:tcW w:w="2126" w:type="dxa"/>
          </w:tcPr>
          <w:p w:rsidR="00F82C77" w:rsidRDefault="00F82C77" w:rsidP="00666BCF">
            <w:r>
              <w:t>De lejos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Terre-/</w:t>
            </w:r>
            <w:proofErr w:type="spellStart"/>
            <w:r>
              <w:t>Terrí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tierra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Tetra-</w:t>
            </w:r>
          </w:p>
        </w:tc>
        <w:tc>
          <w:tcPr>
            <w:tcW w:w="2126" w:type="dxa"/>
          </w:tcPr>
          <w:p w:rsidR="00F82C77" w:rsidRDefault="00F82C77" w:rsidP="00666BCF">
            <w:r>
              <w:t>cuatro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Traumat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Fractura, herida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roofErr w:type="spellStart"/>
            <w:r>
              <w:t>Trí</w:t>
            </w:r>
            <w:proofErr w:type="spellEnd"/>
            <w:r>
              <w:t>-/</w:t>
            </w:r>
            <w:proofErr w:type="spellStart"/>
            <w:r>
              <w:t>Triun</w:t>
            </w:r>
            <w:proofErr w:type="spellEnd"/>
            <w:r>
              <w:t>-</w:t>
            </w:r>
          </w:p>
        </w:tc>
        <w:tc>
          <w:tcPr>
            <w:tcW w:w="2126" w:type="dxa"/>
          </w:tcPr>
          <w:p w:rsidR="00F82C77" w:rsidRDefault="00F82C77" w:rsidP="00666BCF">
            <w:r>
              <w:t>tres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Pr>
              <w:tabs>
                <w:tab w:val="left" w:pos="1035"/>
              </w:tabs>
            </w:pPr>
            <w:proofErr w:type="spellStart"/>
            <w:r>
              <w:t>Uxori</w:t>
            </w:r>
            <w:proofErr w:type="spellEnd"/>
            <w:r>
              <w:t>-</w:t>
            </w:r>
            <w:r>
              <w:tab/>
            </w:r>
          </w:p>
        </w:tc>
        <w:tc>
          <w:tcPr>
            <w:tcW w:w="2126" w:type="dxa"/>
          </w:tcPr>
          <w:p w:rsidR="00F82C77" w:rsidRDefault="00F82C77" w:rsidP="00666BCF">
            <w:r>
              <w:t>esposa</w:t>
            </w:r>
          </w:p>
        </w:tc>
        <w:tc>
          <w:tcPr>
            <w:tcW w:w="1984" w:type="dxa"/>
            <w:gridSpan w:val="2"/>
          </w:tcPr>
          <w:p w:rsidR="00F82C77" w:rsidRDefault="00F82C77" w:rsidP="00666BCF"/>
        </w:tc>
        <w:tc>
          <w:tcPr>
            <w:tcW w:w="5130" w:type="dxa"/>
            <w:gridSpan w:val="2"/>
          </w:tcPr>
          <w:p w:rsidR="00F82C77" w:rsidRDefault="00F82C77" w:rsidP="00666BCF"/>
        </w:tc>
      </w:tr>
      <w:tr w:rsidR="00F82C77" w:rsidTr="00F82C77">
        <w:tc>
          <w:tcPr>
            <w:tcW w:w="10908" w:type="dxa"/>
            <w:gridSpan w:val="6"/>
          </w:tcPr>
          <w:p w:rsidR="00F82C77" w:rsidRDefault="00F82C77" w:rsidP="00F82C77">
            <w:r>
              <w:t>ÉTIMOS QUE SE COLOCAN EN LA SEGUNDA PARTE DEL COMPUESTO</w:t>
            </w:r>
          </w:p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-arca/-</w:t>
            </w:r>
            <w:proofErr w:type="spellStart"/>
            <w:r>
              <w:t>arquía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gobierno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-cosmos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universo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cida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matar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-cola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Habitar, cultivar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-edro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cara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fobía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miedo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-fugo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rehuir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-forme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forma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-fono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voz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pPr>
              <w:tabs>
                <w:tab w:val="left" w:pos="870"/>
              </w:tabs>
            </w:pPr>
            <w:r>
              <w:t>-</w:t>
            </w:r>
            <w:proofErr w:type="spellStart"/>
            <w:r>
              <w:t>fero</w:t>
            </w:r>
            <w:proofErr w:type="spellEnd"/>
            <w:r>
              <w:tab/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producir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-génesis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formación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-glucemia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azúcar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-grafía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Escritura, descripción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iatra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médico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-ínsula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isla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logía</w:t>
            </w:r>
            <w:proofErr w:type="spellEnd"/>
            <w:r>
              <w:t>/-logo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Estudio, palabra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-Móvil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Que se mueve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-metro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medida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-moto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movimiento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-óculo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ojo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patía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enfermedad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-terapia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curación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lastRenderedPageBreak/>
              <w:t>-viro</w:t>
            </w:r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varón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  <w:tr w:rsidR="00F82C77" w:rsidTr="00F82C77">
        <w:trPr>
          <w:trHeight w:val="340"/>
        </w:trPr>
        <w:tc>
          <w:tcPr>
            <w:tcW w:w="1668" w:type="dxa"/>
          </w:tcPr>
          <w:p w:rsidR="00F82C77" w:rsidRDefault="00F82C77" w:rsidP="00666BCF">
            <w:r>
              <w:t>-</w:t>
            </w:r>
            <w:proofErr w:type="spellStart"/>
            <w:r>
              <w:t>voro</w:t>
            </w:r>
            <w:proofErr w:type="spellEnd"/>
          </w:p>
        </w:tc>
        <w:tc>
          <w:tcPr>
            <w:tcW w:w="2409" w:type="dxa"/>
            <w:gridSpan w:val="2"/>
          </w:tcPr>
          <w:p w:rsidR="00F82C77" w:rsidRDefault="00F82C77" w:rsidP="00666BCF">
            <w:r>
              <w:t>comer</w:t>
            </w:r>
          </w:p>
        </w:tc>
        <w:tc>
          <w:tcPr>
            <w:tcW w:w="1985" w:type="dxa"/>
            <w:gridSpan w:val="2"/>
          </w:tcPr>
          <w:p w:rsidR="00F82C77" w:rsidRDefault="00F82C77" w:rsidP="00666BCF"/>
        </w:tc>
        <w:tc>
          <w:tcPr>
            <w:tcW w:w="4846" w:type="dxa"/>
          </w:tcPr>
          <w:p w:rsidR="00F82C77" w:rsidRDefault="00F82C77" w:rsidP="00666BCF"/>
        </w:tc>
      </w:tr>
    </w:tbl>
    <w:p w:rsidR="00425E0B" w:rsidRDefault="00425E0B"/>
    <w:sectPr w:rsidR="00425E0B" w:rsidSect="00F82C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82C77"/>
    <w:rsid w:val="00425E0B"/>
    <w:rsid w:val="00F8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82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268</Words>
  <Characters>1477</Characters>
  <Application>Microsoft Office Word</Application>
  <DocSecurity>0</DocSecurity>
  <Lines>12</Lines>
  <Paragraphs>3</Paragraphs>
  <ScaleCrop>false</ScaleCrop>
  <Company>CECI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1</cp:revision>
  <dcterms:created xsi:type="dcterms:W3CDTF">2015-05-11T10:56:00Z</dcterms:created>
  <dcterms:modified xsi:type="dcterms:W3CDTF">2015-05-11T11:05:00Z</dcterms:modified>
</cp:coreProperties>
</file>